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E6B" w:rsidRDefault="005E0E6B" w:rsidP="00EF74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0E6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329732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29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440" w:rsidRDefault="00EF7440" w:rsidP="00EF74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0E6B" w:rsidRDefault="005E0E6B" w:rsidP="00EF74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0E6B" w:rsidRDefault="005E0E6B" w:rsidP="00EF7440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F7440" w:rsidRDefault="00EF7440" w:rsidP="005F3B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7440" w:rsidRPr="005F3B72" w:rsidRDefault="00EF7440" w:rsidP="00EF74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B72">
        <w:rPr>
          <w:rFonts w:ascii="Times New Roman" w:hAnsi="Times New Roman" w:cs="Times New Roman"/>
          <w:b/>
          <w:sz w:val="24"/>
          <w:szCs w:val="24"/>
        </w:rPr>
        <w:lastRenderedPageBreak/>
        <w:t>ПРАВИЛА</w:t>
      </w:r>
    </w:p>
    <w:p w:rsidR="00EF7440" w:rsidRPr="005F3B72" w:rsidRDefault="00EF7440" w:rsidP="00EF74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B72">
        <w:rPr>
          <w:rFonts w:ascii="Times New Roman" w:hAnsi="Times New Roman" w:cs="Times New Roman"/>
          <w:b/>
          <w:sz w:val="24"/>
          <w:szCs w:val="24"/>
        </w:rPr>
        <w:t>ВНУТРЕНЕГО ТРУДОВОГО РАСПОРЯДКА</w:t>
      </w:r>
    </w:p>
    <w:p w:rsidR="00EF7440" w:rsidRDefault="00EF7440" w:rsidP="00EF74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БОУ г. Омска «Средняя общеобразовательная школа № 98»</w:t>
      </w:r>
    </w:p>
    <w:p w:rsidR="00EF7440" w:rsidRDefault="00EF7440" w:rsidP="00EF74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F3B72" w:rsidRPr="005F3B72" w:rsidRDefault="00EF7440" w:rsidP="005F3B7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B72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EF7440" w:rsidRDefault="00EF7440" w:rsidP="005F3B72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Конституцией Российской Федерации каждый имее</w:t>
      </w:r>
      <w:r w:rsidR="005F3B72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право на труд, который он свободно выбирает или на который свободно соглашается, пр</w:t>
      </w:r>
      <w:r w:rsidR="005F3B7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во распоряжаться своими способностями к труду, выбирать профе</w:t>
      </w:r>
      <w:r w:rsidR="005F3B7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сию и род занятий, а также имеет право на защиту от безработицы.</w:t>
      </w:r>
    </w:p>
    <w:p w:rsidR="00EF7440" w:rsidRDefault="00EF7440" w:rsidP="005F3B72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Трудовые отношения работников бюджетного общеобразовательного учреждения города Омска «Средняя общеобразовательная школа № 98» (далее именуется</w:t>
      </w:r>
      <w:r w:rsidR="00576C39">
        <w:rPr>
          <w:rFonts w:ascii="Times New Roman" w:hAnsi="Times New Roman" w:cs="Times New Roman"/>
          <w:sz w:val="24"/>
          <w:szCs w:val="24"/>
        </w:rPr>
        <w:t xml:space="preserve"> – Учреждение) регулируются Трудовым кодексом Российской Федерации.</w:t>
      </w:r>
    </w:p>
    <w:p w:rsidR="00576C39" w:rsidRDefault="00576C39" w:rsidP="005F3B72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Настоящие Правила внутреннего трудового распорядка являются локальным нормативным актом Учреждения, регламентирующим в соответствии с Трудовым кодексом Российской федерации и иными федеральными законами порядок приема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а также иные вопросы регулирования трудовых отношений в Учреждении.</w:t>
      </w:r>
    </w:p>
    <w:p w:rsidR="00576C39" w:rsidRDefault="00576C39" w:rsidP="005F3B72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внутреннего трудового распорядка утверждаются руководителем Учреждения (далее по тексту  Работодатель) с учетом мнения представит</w:t>
      </w:r>
      <w:r w:rsidR="005F3B72">
        <w:rPr>
          <w:rFonts w:ascii="Times New Roman" w:hAnsi="Times New Roman" w:cs="Times New Roman"/>
          <w:sz w:val="24"/>
          <w:szCs w:val="24"/>
        </w:rPr>
        <w:t>ельного органа работников Учреж</w:t>
      </w:r>
      <w:r>
        <w:rPr>
          <w:rFonts w:ascii="Times New Roman" w:hAnsi="Times New Roman" w:cs="Times New Roman"/>
          <w:sz w:val="24"/>
          <w:szCs w:val="24"/>
        </w:rPr>
        <w:t>д</w:t>
      </w:r>
      <w:r w:rsidR="005F3B7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 (ст. 190 ТК РФ).</w:t>
      </w:r>
    </w:p>
    <w:p w:rsidR="00576C39" w:rsidRDefault="00576C39" w:rsidP="005F3B72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Индивидуальные обязанности работников предусматриваются в заключаемых с ними трудовыми договорами.</w:t>
      </w:r>
    </w:p>
    <w:p w:rsidR="00576C39" w:rsidRDefault="00576C39" w:rsidP="005F3B7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76C39" w:rsidRPr="005F3B72" w:rsidRDefault="00576C39" w:rsidP="005F3B7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B72">
        <w:rPr>
          <w:rFonts w:ascii="Times New Roman" w:hAnsi="Times New Roman" w:cs="Times New Roman"/>
          <w:b/>
          <w:sz w:val="24"/>
          <w:szCs w:val="24"/>
        </w:rPr>
        <w:t>Основные права и обязанности Работодателя</w:t>
      </w:r>
    </w:p>
    <w:p w:rsidR="00576C39" w:rsidRPr="005F3B72" w:rsidRDefault="00576C39" w:rsidP="005F3B72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6C39" w:rsidRPr="005F3B72" w:rsidRDefault="00576C39" w:rsidP="005F3B72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F3B72">
        <w:rPr>
          <w:rFonts w:ascii="Times New Roman" w:hAnsi="Times New Roman" w:cs="Times New Roman"/>
          <w:i/>
          <w:sz w:val="24"/>
          <w:szCs w:val="24"/>
          <w:u w:val="single"/>
        </w:rPr>
        <w:t xml:space="preserve"> Работодатель имеет право:</w:t>
      </w:r>
    </w:p>
    <w:p w:rsidR="00576C39" w:rsidRDefault="00576C39" w:rsidP="005F3B7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заключать, изменять, расторгать трудовые договоры с работниками в порядке и на условиях</w:t>
      </w:r>
      <w:r w:rsidR="005F3B72">
        <w:rPr>
          <w:rFonts w:ascii="Times New Roman" w:hAnsi="Times New Roman" w:cs="Times New Roman"/>
          <w:sz w:val="24"/>
          <w:szCs w:val="24"/>
        </w:rPr>
        <w:t>, которые установлены Трудовым кодексом Российской Федерации, иными федеральными законами;</w:t>
      </w:r>
    </w:p>
    <w:p w:rsidR="005F3B72" w:rsidRDefault="005F3B72" w:rsidP="005F3B7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вести коллективные переговоры и заключать коллективные договоры;</w:t>
      </w:r>
    </w:p>
    <w:p w:rsidR="005F3B72" w:rsidRDefault="005F3B72" w:rsidP="005F3B7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поощрять работников за добросовестный эффективный труд;</w:t>
      </w:r>
    </w:p>
    <w:p w:rsidR="005F3B72" w:rsidRDefault="005F3B72" w:rsidP="005F3B7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требовать от работников исполнения ими трудовых обязанностей и бережного отношения к имуществу работодателя и других работников, соблюдения правил внутреннего трудового распорядка Учреждения;</w:t>
      </w:r>
    </w:p>
    <w:p w:rsidR="005F3B72" w:rsidRPr="00576C39" w:rsidRDefault="005F3B72" w:rsidP="005F3B7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привлекать работников к дисциплинарной и материальной ответственности в порядке, установленном Трудовым кодексом РФ, иными федеральными</w:t>
      </w:r>
    </w:p>
    <w:sectPr w:rsidR="005F3B72" w:rsidRPr="00576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933E89"/>
    <w:multiLevelType w:val="multilevel"/>
    <w:tmpl w:val="C1D227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440"/>
    <w:rsid w:val="00576C39"/>
    <w:rsid w:val="005E0E6B"/>
    <w:rsid w:val="005F3B72"/>
    <w:rsid w:val="008302DA"/>
    <w:rsid w:val="00EF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6B7864-A056-45A2-8557-0D6118843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4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98</dc:creator>
  <cp:lastModifiedBy>user</cp:lastModifiedBy>
  <cp:revision>3</cp:revision>
  <dcterms:created xsi:type="dcterms:W3CDTF">2017-02-15T07:33:00Z</dcterms:created>
  <dcterms:modified xsi:type="dcterms:W3CDTF">2018-09-30T09:12:00Z</dcterms:modified>
</cp:coreProperties>
</file>